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D591A">
        <w:rPr>
          <w:rFonts w:ascii="Times New Roman" w:eastAsia="MS Mincho" w:hAnsi="Times New Roman"/>
          <w:b/>
          <w:sz w:val="24"/>
          <w:szCs w:val="24"/>
        </w:rPr>
        <w:t>16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291615">
        <w:rPr>
          <w:rFonts w:eastAsia="MS Mincho"/>
        </w:rPr>
        <w:t>ч. 1 ст. 12.15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291615">
        <w:rPr>
          <w:rFonts w:eastAsia="MS Mincho"/>
        </w:rPr>
        <w:t>1500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</w:t>
      </w:r>
      <w:r>
        <w:rPr>
          <w:rFonts w:eastAsia="MS Mincho"/>
        </w:rPr>
        <w:t>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</w:t>
      </w:r>
      <w:r>
        <w:rPr>
          <w:rFonts w:eastAsia="MS Mincho"/>
        </w:rPr>
        <w:t xml:space="preserve">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</w:t>
      </w:r>
      <w:r>
        <w:rPr>
          <w:rFonts w:eastAsia="MS Mincho"/>
        </w:rPr>
        <w:t xml:space="preserve">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штра</w:t>
      </w:r>
      <w:r w:rsidRPr="00330F93">
        <w:rPr>
          <w:rFonts w:eastAsia="MS Mincho"/>
        </w:rPr>
        <w:t xml:space="preserve">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</w:t>
      </w:r>
      <w:r w:rsidRPr="00330F93">
        <w:rPr>
          <w:rFonts w:eastAsia="MS Mincho"/>
        </w:rPr>
        <w:t>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</w:t>
      </w:r>
      <w:r w:rsidRPr="00330F93">
        <w:rPr>
          <w:rFonts w:eastAsia="MS Mincho"/>
        </w:rPr>
        <w:t xml:space="preserve">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доказатель</w:t>
      </w:r>
      <w:r w:rsidRPr="00330F93">
        <w:rPr>
          <w:rFonts w:eastAsia="MS Mincho"/>
        </w:rPr>
        <w:t xml:space="preserve">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</w:t>
      </w:r>
      <w:r w:rsidRPr="00330F93">
        <w:rPr>
          <w:rFonts w:eastAsia="MS Mincho"/>
        </w:rPr>
        <w:t>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</w:t>
      </w:r>
      <w:r w:rsidRPr="00330F93">
        <w:rPr>
          <w:rFonts w:eastAsia="MS Mincho"/>
        </w:rPr>
        <w:t>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</w:t>
      </w:r>
      <w:r w:rsidRPr="00330F93">
        <w:t>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F7B2D">
        <w:rPr>
          <w:rFonts w:eastAsia="MS Mincho"/>
        </w:rPr>
        <w:t>3000</w:t>
      </w:r>
      <w:r w:rsidRPr="006F74E5">
        <w:rPr>
          <w:rFonts w:eastAsia="MS Mincho"/>
        </w:rPr>
        <w:t xml:space="preserve"> (</w:t>
      </w:r>
      <w:r w:rsidR="003F7B2D">
        <w:rPr>
          <w:rFonts w:eastAsia="MS Mincho"/>
        </w:rPr>
        <w:t>три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</w:t>
      </w:r>
      <w:r w:rsidRPr="006F74E5">
        <w:rPr>
          <w:rFonts w:eastAsia="MS Mincho"/>
        </w:rPr>
        <w:t>(в слу</w:t>
      </w:r>
      <w:r w:rsidRPr="006F74E5">
        <w:rPr>
          <w:rFonts w:eastAsia="MS Mincho"/>
        </w:rPr>
        <w:t>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</w:t>
      </w:r>
      <w:r w:rsidRPr="00B035BE">
        <w:t xml:space="preserve">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</w:t>
      </w:r>
      <w:r w:rsidRPr="00B035BE">
        <w:t>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</w:t>
      </w:r>
      <w:r w:rsidRPr="00B035BE">
        <w:t xml:space="preserve">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  <w:r w:rsidRPr="00B035BE"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</w:t>
      </w:r>
      <w:r w:rsidRPr="00B035BE"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8F1058" w:rsidRPr="00B035BE" w:rsidP="008F105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33AC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591A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105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